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12C5" w14:textId="77777777" w:rsidR="00A25208" w:rsidRDefault="00A25208" w:rsidP="00A25208">
      <w:pPr>
        <w:pStyle w:val="NoSpacing"/>
        <w:jc w:val="center"/>
        <w:rPr>
          <w:rFonts w:cstheme="minorHAnsi"/>
          <w:b/>
          <w:sz w:val="22"/>
        </w:rPr>
      </w:pPr>
      <w:bookmarkStart w:id="0" w:name="_GoBack"/>
      <w:bookmarkEnd w:id="0"/>
      <w:r>
        <w:rPr>
          <w:rFonts w:cstheme="minorHAnsi"/>
          <w:b/>
          <w:sz w:val="22"/>
        </w:rPr>
        <w:t>IN THE CIRCUIT COURT OF COOK COUNTY, ILLINOIS</w:t>
      </w:r>
    </w:p>
    <w:p w14:paraId="35E7B123" w14:textId="77777777" w:rsidR="00A25208" w:rsidRDefault="00A25208" w:rsidP="00A25208">
      <w:pPr>
        <w:pStyle w:val="NoSpacing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COUNTY DEPARTMENT, LAW DIVISION</w:t>
      </w:r>
    </w:p>
    <w:p w14:paraId="14834D95" w14:textId="77777777" w:rsidR="00A25208" w:rsidRDefault="00A25208" w:rsidP="00A25208">
      <w:pPr>
        <w:pStyle w:val="NoSpacing"/>
        <w:rPr>
          <w:rFonts w:cstheme="minorHAnsi"/>
          <w:b/>
          <w:sz w:val="22"/>
        </w:rPr>
      </w:pPr>
    </w:p>
    <w:p w14:paraId="3ABFBCCC" w14:textId="77777777" w:rsidR="007442EF" w:rsidRDefault="00A25208" w:rsidP="007442EF">
      <w:pPr>
        <w:pStyle w:val="NoSpacing"/>
        <w:rPr>
          <w:rFonts w:cstheme="minorHAnsi"/>
          <w:b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14:paraId="68BAA06B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5AA91F8E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>Commercial Calendar Q</w:t>
      </w:r>
    </w:p>
    <w:p w14:paraId="252C8000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37374BAE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vs.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 xml:space="preserve">No. </w:t>
      </w:r>
    </w:p>
    <w:p w14:paraId="5F5F1738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5E0AA458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>Judge Patrick J. Sherlock</w:t>
      </w:r>
    </w:p>
    <w:p w14:paraId="594FBE7A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>Courtroom 2007</w:t>
      </w:r>
    </w:p>
    <w:p w14:paraId="634B277C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55369FBB" w14:textId="77777777" w:rsidR="007442EF" w:rsidRDefault="007442EF" w:rsidP="007442EF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14:paraId="18F2F9F3" w14:textId="03DFC61B" w:rsidR="00A25208" w:rsidRPr="007442EF" w:rsidRDefault="00A25208" w:rsidP="007442EF">
      <w:pPr>
        <w:jc w:val="center"/>
        <w:rPr>
          <w:b/>
          <w:u w:val="single"/>
        </w:rPr>
      </w:pPr>
      <w:r w:rsidRPr="007442EF">
        <w:rPr>
          <w:b/>
          <w:u w:val="single"/>
        </w:rPr>
        <w:t>ORDER OF ATTORNEY WITHDRAWAL</w:t>
      </w:r>
    </w:p>
    <w:p w14:paraId="3C6BAEDA" w14:textId="77777777" w:rsidR="00A25208" w:rsidRDefault="00A25208" w:rsidP="007442EF"/>
    <w:p w14:paraId="0A1FB74B" w14:textId="77777777" w:rsidR="00A25208" w:rsidRPr="00A25208" w:rsidRDefault="00A25208" w:rsidP="007442EF">
      <w:r>
        <w:tab/>
        <w:t xml:space="preserve">On Motion of ________________________for leave to withdraw as attorney of record for ________________________, due notice having been given, the Court having found that the Movant has provided the Court with proof of service on the represented party/parties by certified mail or personal delivery as required by Supreme Court Rule 13(c)(2), </w:t>
      </w:r>
    </w:p>
    <w:p w14:paraId="7DC76067" w14:textId="77777777" w:rsidR="005C21EA" w:rsidRDefault="005C21EA" w:rsidP="007442EF"/>
    <w:p w14:paraId="64CA5D68" w14:textId="77777777" w:rsidR="00A25208" w:rsidRDefault="00A25208" w:rsidP="007442EF">
      <w:r>
        <w:tab/>
        <w:t>IT IS HEREBY ORDERED AS FOLLOWS:</w:t>
      </w:r>
    </w:p>
    <w:p w14:paraId="426E40B6" w14:textId="77777777" w:rsidR="00A25208" w:rsidRDefault="00A25208" w:rsidP="007442EF"/>
    <w:p w14:paraId="1AB56F78" w14:textId="32720B76" w:rsidR="00A25208" w:rsidRDefault="00A25208" w:rsidP="007442EF">
      <w:r>
        <w:t>(4287) 1.</w:t>
      </w:r>
      <w:r>
        <w:tab/>
        <w:t>The Movant, _________________________</w:t>
      </w:r>
      <w:proofErr w:type="gramStart"/>
      <w:r>
        <w:t>_,  is</w:t>
      </w:r>
      <w:proofErr w:type="gramEnd"/>
      <w:r>
        <w:t xml:space="preserve"> hereby given leave to withdraw as attorney of record for __________________________________, </w:t>
      </w:r>
      <w:proofErr w:type="spellStart"/>
      <w:r w:rsidRPr="00A25208">
        <w:rPr>
          <w:i/>
        </w:rPr>
        <w:t>instanter</w:t>
      </w:r>
      <w:proofErr w:type="spellEnd"/>
      <w:r>
        <w:t>;</w:t>
      </w:r>
    </w:p>
    <w:p w14:paraId="3D8210E8" w14:textId="77777777" w:rsidR="00A25208" w:rsidRDefault="00A25208" w:rsidP="007442EF"/>
    <w:p w14:paraId="41CF649B" w14:textId="0072186C" w:rsidR="00A25208" w:rsidRDefault="00A25208" w:rsidP="007442EF">
      <w:r>
        <w:t>(4234) 2.</w:t>
      </w:r>
      <w:r>
        <w:tab/>
        <w:t>The party formerly represented, _________________________________, shall file a supplement</w:t>
      </w:r>
      <w:r w:rsidR="00662CD3">
        <w:t>al</w:t>
      </w:r>
      <w:r>
        <w:t xml:space="preserve"> appearance with the Clerk of the Circuit Court, stating a</w:t>
      </w:r>
      <w:r w:rsidR="007442EF">
        <w:t>n</w:t>
      </w:r>
      <w:r>
        <w:t xml:space="preserve"> address at which service of notices and other papers may be made, </w:t>
      </w:r>
      <w:r w:rsidRPr="00A25208">
        <w:t>or</w:t>
      </w:r>
      <w:r>
        <w:t xml:space="preserve"> the party formerly represented, ____________________________, shall retain an attorney, who shall file a supplemental appearance for said party, and the supplementa</w:t>
      </w:r>
      <w:r w:rsidR="0022766B">
        <w:t>l appearance sha</w:t>
      </w:r>
      <w:r>
        <w:t>ll be filed within twenty-one (21) days from the date of entry of this order, on or before ______________________.</w:t>
      </w:r>
    </w:p>
    <w:p w14:paraId="4C535D5C" w14:textId="77777777" w:rsidR="00A25208" w:rsidRDefault="00A25208" w:rsidP="007442EF"/>
    <w:p w14:paraId="35315E1A" w14:textId="77777777" w:rsidR="00A25208" w:rsidRDefault="00A25208" w:rsidP="007442EF">
      <w:r>
        <w:t>(4251) 3.</w:t>
      </w:r>
      <w:r>
        <w:tab/>
        <w:t xml:space="preserve">The Movant, within three (3) days from this date, on ________________ shall serve a copy of this order on the party formerly represented, by certified mail, </w:t>
      </w:r>
      <w:r w:rsidRPr="0022766B">
        <w:t>or p</w:t>
      </w:r>
      <w:r>
        <w:t>ersonal delivery as required by Supreme Court Rule 13(c)(4), and shall file proof of s</w:t>
      </w:r>
      <w:r w:rsidR="00662CD3">
        <w:t>ervice</w:t>
      </w:r>
      <w:r>
        <w:t xml:space="preserve"> with the Clerk of the Circuit Court;</w:t>
      </w:r>
    </w:p>
    <w:p w14:paraId="41F3D074" w14:textId="77777777" w:rsidR="00A25208" w:rsidRDefault="00A25208" w:rsidP="007442EF"/>
    <w:p w14:paraId="4190D725" w14:textId="15ED9811" w:rsidR="00A25208" w:rsidRDefault="00A25208" w:rsidP="007442EF">
      <w:r>
        <w:t>(4619) 4.</w:t>
      </w:r>
      <w:r>
        <w:tab/>
        <w:t>The matter is set for case management and status on the supplemental appearance of the new attorney on _________</w:t>
      </w:r>
      <w:r w:rsidR="007442EF">
        <w:t>__________at _____________A.M.  F</w:t>
      </w:r>
      <w:r>
        <w:t xml:space="preserve">ailure to file </w:t>
      </w:r>
      <w:r w:rsidR="007442EF">
        <w:t xml:space="preserve">an </w:t>
      </w:r>
      <w:r>
        <w:t xml:space="preserve">appearance by either the party or new attorney will result in the dismissal of the case for want of prosecution or </w:t>
      </w:r>
      <w:r w:rsidR="007442EF">
        <w:t xml:space="preserve">an </w:t>
      </w:r>
      <w:r>
        <w:t xml:space="preserve">order of default.  </w:t>
      </w:r>
    </w:p>
    <w:p w14:paraId="03183C8E" w14:textId="77777777" w:rsidR="00A80841" w:rsidRDefault="00A80841" w:rsidP="007442EF"/>
    <w:p w14:paraId="02073FD8" w14:textId="34D41D9F" w:rsidR="00A80841" w:rsidRPr="007442EF" w:rsidRDefault="00A80841" w:rsidP="007442EF">
      <w:pPr>
        <w:jc w:val="center"/>
        <w:rPr>
          <w:bCs/>
        </w:rPr>
      </w:pPr>
      <w:bookmarkStart w:id="1" w:name="_Hlk69389401"/>
      <w:r w:rsidRPr="007442EF">
        <w:rPr>
          <w:bCs/>
        </w:rPr>
        <w:t>***</w:t>
      </w:r>
      <w:bookmarkStart w:id="2" w:name="_Hlk64639683"/>
      <w:r w:rsidRPr="007442EF">
        <w:rPr>
          <w:bCs/>
        </w:rPr>
        <w:t xml:space="preserve">REMOTE HEARING </w:t>
      </w:r>
      <w:r w:rsidR="007442EF">
        <w:rPr>
          <w:bCs/>
        </w:rPr>
        <w:t>INSTRUCTIONS***</w:t>
      </w:r>
    </w:p>
    <w:p w14:paraId="6B290521" w14:textId="43A0A306" w:rsidR="00A80841" w:rsidRPr="007442EF" w:rsidRDefault="00A80841" w:rsidP="007442EF">
      <w:bookmarkStart w:id="3" w:name="_Hlk63419319"/>
      <w:r w:rsidRPr="007442EF">
        <w:rPr>
          <w:bCs/>
        </w:rPr>
        <w:t xml:space="preserve">The status will not be held in open Court but will be held remotely via Zoom.  To attend hearing, go to </w:t>
      </w:r>
      <w:hyperlink r:id="rId4" w:history="1">
        <w:r w:rsidRPr="007442EF">
          <w:rPr>
            <w:rStyle w:val="Hyperlink"/>
            <w:bCs/>
          </w:rPr>
          <w:t>www.zoom.us</w:t>
        </w:r>
      </w:hyperlink>
      <w:r w:rsidRPr="007442EF">
        <w:rPr>
          <w:bCs/>
        </w:rPr>
        <w:t xml:space="preserve"> or telephone to 312-626-6799 and, when prompted, enter </w:t>
      </w:r>
      <w:r w:rsidRPr="007442EF">
        <w:t xml:space="preserve">Meeting </w:t>
      </w:r>
      <w:r w:rsidRPr="007442EF">
        <w:rPr>
          <w:rFonts w:cs="Helvetica"/>
          <w:color w:val="0E71EB"/>
          <w:shd w:val="clear" w:color="auto" w:fill="FFFFFF"/>
        </w:rPr>
        <w:t>  </w:t>
      </w:r>
      <w:r w:rsidRPr="007442EF">
        <w:rPr>
          <w:rFonts w:cs="Times New Roman"/>
          <w:shd w:val="clear" w:color="auto" w:fill="FFFFFF"/>
        </w:rPr>
        <w:t xml:space="preserve">994 2739 </w:t>
      </w:r>
      <w:r w:rsidR="007442EF" w:rsidRPr="007442EF">
        <w:rPr>
          <w:rFonts w:cs="Times New Roman"/>
          <w:shd w:val="clear" w:color="auto" w:fill="FFFFFF"/>
        </w:rPr>
        <w:t xml:space="preserve">7392 </w:t>
      </w:r>
      <w:r w:rsidR="007442EF" w:rsidRPr="007442EF">
        <w:rPr>
          <w:rFonts w:cs="Helvetica"/>
          <w:shd w:val="clear" w:color="auto" w:fill="FFFFFF"/>
        </w:rPr>
        <w:t>and</w:t>
      </w:r>
      <w:r w:rsidRPr="007442EF">
        <w:t xml:space="preserve"> Password: 2007 </w:t>
      </w:r>
    </w:p>
    <w:bookmarkEnd w:id="1"/>
    <w:bookmarkEnd w:id="2"/>
    <w:bookmarkEnd w:id="3"/>
    <w:p w14:paraId="6C9A7A95" w14:textId="77777777" w:rsidR="00662CD3" w:rsidRDefault="00662CD3" w:rsidP="007442EF"/>
    <w:p w14:paraId="7D5DA5A7" w14:textId="77777777" w:rsidR="00662CD3" w:rsidRDefault="00662CD3" w:rsidP="007442EF">
      <w:r>
        <w:t>Attorney No. _______________________________</w:t>
      </w:r>
      <w:r>
        <w:tab/>
      </w:r>
      <w:r>
        <w:tab/>
      </w:r>
      <w:r>
        <w:tab/>
        <w:t>ENTERED:</w:t>
      </w:r>
    </w:p>
    <w:p w14:paraId="0CA8FDDE" w14:textId="77777777" w:rsidR="00662CD3" w:rsidRDefault="00662CD3" w:rsidP="007442EF">
      <w:r>
        <w:t>Name _____________________________________</w:t>
      </w:r>
    </w:p>
    <w:p w14:paraId="4A1FED6A" w14:textId="77777777" w:rsidR="00662CD3" w:rsidRDefault="00662CD3" w:rsidP="007442EF">
      <w:r>
        <w:t>Attorney For: _______________________________</w:t>
      </w:r>
    </w:p>
    <w:p w14:paraId="45E3C516" w14:textId="77777777" w:rsidR="00662CD3" w:rsidRDefault="00662CD3" w:rsidP="007442EF">
      <w:r>
        <w:t>Address ___________________________________</w:t>
      </w:r>
      <w:r>
        <w:tab/>
      </w:r>
    </w:p>
    <w:p w14:paraId="4E0CC511" w14:textId="77777777" w:rsidR="00662CD3" w:rsidRDefault="00662CD3" w:rsidP="007442EF">
      <w:r>
        <w:t>City/State__________________________________                      _________________________________</w:t>
      </w:r>
    </w:p>
    <w:p w14:paraId="5AF1027A" w14:textId="77777777" w:rsidR="00662CD3" w:rsidRDefault="00662CD3" w:rsidP="007442EF">
      <w:r>
        <w:t>Telephone (___</w:t>
      </w:r>
      <w:proofErr w:type="gramStart"/>
      <w:r>
        <w:t>_)_</w:t>
      </w:r>
      <w:proofErr w:type="gramEnd"/>
      <w:r>
        <w:t>___________________________</w:t>
      </w:r>
      <w:r>
        <w:tab/>
      </w:r>
      <w:r>
        <w:tab/>
        <w:t>Honorable Patrick J. Sherlock, Presiding</w:t>
      </w:r>
      <w:r>
        <w:tab/>
      </w:r>
    </w:p>
    <w:p w14:paraId="0E3D440C" w14:textId="50923C53" w:rsidR="00A25208" w:rsidRDefault="00662CD3" w:rsidP="00744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 1942</w:t>
      </w:r>
      <w:r>
        <w:tab/>
      </w:r>
    </w:p>
    <w:sectPr w:rsidR="00A25208" w:rsidSect="00662C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08"/>
    <w:rsid w:val="0003747B"/>
    <w:rsid w:val="0022766B"/>
    <w:rsid w:val="00265980"/>
    <w:rsid w:val="005472AF"/>
    <w:rsid w:val="005C21EA"/>
    <w:rsid w:val="00662CD3"/>
    <w:rsid w:val="007442EF"/>
    <w:rsid w:val="00A25208"/>
    <w:rsid w:val="00A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04E9"/>
  <w15:docId w15:val="{F800C5CE-0FA9-48B7-A729-C21CC210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S space"/>
    <w:link w:val="NoSpacingChar"/>
    <w:uiPriority w:val="1"/>
    <w:qFormat/>
    <w:rsid w:val="00A25208"/>
    <w:pPr>
      <w:contextualSpacing/>
    </w:pPr>
    <w:rPr>
      <w:sz w:val="24"/>
      <w:lang w:bidi="en-US"/>
    </w:rPr>
  </w:style>
  <w:style w:type="character" w:customStyle="1" w:styleId="NoSpacingChar">
    <w:name w:val="No Spacing Char"/>
    <w:aliases w:val="SS space Char"/>
    <w:basedOn w:val="DefaultParagraphFont"/>
    <w:link w:val="NoSpacing"/>
    <w:uiPriority w:val="1"/>
    <w:rsid w:val="00A25208"/>
    <w:rPr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A8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o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Robbins</dc:creator>
  <cp:lastModifiedBy>Patrick J. Sherlock</cp:lastModifiedBy>
  <cp:revision>2</cp:revision>
  <cp:lastPrinted>2016-06-29T15:06:00Z</cp:lastPrinted>
  <dcterms:created xsi:type="dcterms:W3CDTF">2023-02-09T17:34:00Z</dcterms:created>
  <dcterms:modified xsi:type="dcterms:W3CDTF">2023-02-09T17:34:00Z</dcterms:modified>
</cp:coreProperties>
</file>